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2551"/>
        <w:gridCol w:w="4536"/>
      </w:tblGrid>
      <w:tr w:rsidR="00320AC7" w:rsidRPr="00320AC7" w:rsidTr="0087736B">
        <w:trPr>
          <w:trHeight w:val="1020"/>
          <w:jc w:val="center"/>
        </w:trPr>
        <w:tc>
          <w:tcPr>
            <w:tcW w:w="2551" w:type="dxa"/>
            <w:shd w:val="clear" w:color="auto" w:fill="auto"/>
            <w:vAlign w:val="center"/>
          </w:tcPr>
          <w:p w:rsidR="00020BF6" w:rsidRPr="0087736B" w:rsidRDefault="00422D59" w:rsidP="0087736B">
            <w:pPr>
              <w:jc w:val="center"/>
              <w:rPr>
                <w:noProof/>
                <w:spacing w:val="2"/>
                <w:kern w:val="20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571625" cy="619125"/>
                  <wp:effectExtent l="19050" t="0" r="9525" b="0"/>
                  <wp:docPr id="1" name="Рисунок 13" descr="Описание: UET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Описание: UET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</w:tcPr>
          <w:p w:rsidR="00020BF6" w:rsidRPr="00415956" w:rsidRDefault="00320AC7" w:rsidP="0087736B">
            <w:pPr>
              <w:jc w:val="center"/>
              <w:rPr>
                <w:noProof/>
                <w:sz w:val="32"/>
                <w:szCs w:val="32"/>
              </w:rPr>
            </w:pPr>
            <w:r w:rsidRPr="00415956">
              <w:rPr>
                <w:noProof/>
                <w:sz w:val="32"/>
                <w:szCs w:val="32"/>
              </w:rPr>
              <w:t>АКЦИОНЕРНОЕ ОБЩЕСТВО</w:t>
            </w:r>
          </w:p>
          <w:p w:rsidR="00320AC7" w:rsidRPr="0087736B" w:rsidRDefault="00320AC7" w:rsidP="0087736B">
            <w:pPr>
              <w:jc w:val="center"/>
              <w:rPr>
                <w:noProof/>
                <w:sz w:val="24"/>
                <w:szCs w:val="24"/>
              </w:rPr>
            </w:pPr>
            <w:r w:rsidRPr="00415956">
              <w:rPr>
                <w:noProof/>
                <w:sz w:val="32"/>
                <w:szCs w:val="32"/>
              </w:rPr>
              <w:t>«УРАЛЭЛЕКТРОТЯЖМАШ»</w:t>
            </w:r>
          </w:p>
        </w:tc>
      </w:tr>
      <w:tr w:rsidR="00AE78E7" w:rsidRPr="00AE78E7" w:rsidTr="0087736B">
        <w:trPr>
          <w:trHeight w:val="340"/>
          <w:jc w:val="center"/>
        </w:trPr>
        <w:tc>
          <w:tcPr>
            <w:tcW w:w="9638" w:type="dxa"/>
            <w:gridSpan w:val="3"/>
            <w:shd w:val="clear" w:color="auto" w:fill="auto"/>
          </w:tcPr>
          <w:p w:rsidR="00AE78E7" w:rsidRPr="0087736B" w:rsidRDefault="00422D59" w:rsidP="0087736B">
            <w:pPr>
              <w:tabs>
                <w:tab w:val="left" w:pos="4320"/>
              </w:tabs>
              <w:rPr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-635</wp:posOffset>
                  </wp:positionV>
                  <wp:extent cx="6119495" cy="205105"/>
                  <wp:effectExtent l="19050" t="0" r="0" b="0"/>
                  <wp:wrapNone/>
                  <wp:docPr id="2" name="Рисунок 14" descr="Описание: полос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Описание: полос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  <a:biLevel thresh="50000"/>
                          </a:blip>
                          <a:srcRect l="8994" r="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9495" cy="20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E78E7" w:rsidRPr="00AE78E7" w:rsidTr="0087736B">
        <w:trPr>
          <w:trHeight w:val="680"/>
          <w:jc w:val="center"/>
        </w:trPr>
        <w:tc>
          <w:tcPr>
            <w:tcW w:w="9638" w:type="dxa"/>
            <w:gridSpan w:val="3"/>
            <w:shd w:val="clear" w:color="auto" w:fill="auto"/>
            <w:vAlign w:val="center"/>
          </w:tcPr>
          <w:p w:rsidR="0067433C" w:rsidRPr="0067433C" w:rsidRDefault="00310080" w:rsidP="00310080">
            <w:pPr>
              <w:jc w:val="both"/>
              <w:rPr>
                <w:sz w:val="18"/>
                <w:szCs w:val="18"/>
              </w:rPr>
            </w:pPr>
            <w:r w:rsidRPr="00DA34F2">
              <w:rPr>
                <w:sz w:val="18"/>
                <w:szCs w:val="18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620017, г"/>
              </w:smartTagPr>
              <w:r w:rsidRPr="00DA34F2">
                <w:rPr>
                  <w:sz w:val="18"/>
                  <w:szCs w:val="18"/>
                </w:rPr>
                <w:t>620017, г</w:t>
              </w:r>
            </w:smartTag>
            <w:r w:rsidRPr="00DA34F2">
              <w:rPr>
                <w:sz w:val="18"/>
                <w:szCs w:val="18"/>
              </w:rPr>
              <w:t xml:space="preserve">. Екатеринбург, ул. Фронтовых бригад, 22, ИНН/КПП 6673197337/660850001, </w:t>
            </w:r>
          </w:p>
          <w:p w:rsidR="00AE78E7" w:rsidRPr="0087736B" w:rsidRDefault="00310080" w:rsidP="0067433C">
            <w:pPr>
              <w:rPr>
                <w:noProof/>
                <w:sz w:val="18"/>
                <w:szCs w:val="18"/>
              </w:rPr>
            </w:pPr>
            <w:r w:rsidRPr="00DA34F2">
              <w:rPr>
                <w:sz w:val="18"/>
                <w:szCs w:val="18"/>
              </w:rPr>
              <w:t xml:space="preserve">телефон: (343) 324-53-00, факс: (343) 324-55-21, </w:t>
            </w:r>
            <w:r w:rsidRPr="00DA34F2">
              <w:rPr>
                <w:sz w:val="18"/>
                <w:szCs w:val="18"/>
                <w:lang w:val="en-US"/>
              </w:rPr>
              <w:t>E</w:t>
            </w:r>
            <w:r w:rsidRPr="00DA34F2">
              <w:rPr>
                <w:sz w:val="18"/>
                <w:szCs w:val="18"/>
              </w:rPr>
              <w:t>-</w:t>
            </w:r>
            <w:r w:rsidRPr="00DA34F2">
              <w:rPr>
                <w:sz w:val="18"/>
                <w:szCs w:val="18"/>
                <w:lang w:val="en-US"/>
              </w:rPr>
              <w:t>mail</w:t>
            </w:r>
            <w:r w:rsidRPr="00DA34F2">
              <w:rPr>
                <w:sz w:val="18"/>
                <w:szCs w:val="18"/>
              </w:rPr>
              <w:t xml:space="preserve">: </w:t>
            </w:r>
            <w:hyperlink r:id="rId8" w:history="1">
              <w:r w:rsidR="0067433C" w:rsidRPr="00130E90">
                <w:rPr>
                  <w:rStyle w:val="a3"/>
                  <w:sz w:val="18"/>
                  <w:szCs w:val="18"/>
                  <w:lang w:val="en-US"/>
                </w:rPr>
                <w:t>secretary</w:t>
              </w:r>
              <w:r w:rsidR="0067433C" w:rsidRPr="00130E90">
                <w:rPr>
                  <w:rStyle w:val="a3"/>
                  <w:sz w:val="18"/>
                  <w:szCs w:val="18"/>
                </w:rPr>
                <w:t>@</w:t>
              </w:r>
              <w:r w:rsidR="0067433C" w:rsidRPr="00130E90">
                <w:rPr>
                  <w:rStyle w:val="a3"/>
                  <w:sz w:val="18"/>
                  <w:szCs w:val="18"/>
                  <w:lang w:val="en-US"/>
                </w:rPr>
                <w:t>uetm</w:t>
              </w:r>
              <w:r w:rsidR="0067433C" w:rsidRPr="00130E90">
                <w:rPr>
                  <w:rStyle w:val="a3"/>
                  <w:sz w:val="18"/>
                  <w:szCs w:val="18"/>
                </w:rPr>
                <w:t>.</w:t>
              </w:r>
              <w:r w:rsidR="0067433C" w:rsidRPr="00130E90">
                <w:rPr>
                  <w:rStyle w:val="a3"/>
                  <w:sz w:val="18"/>
                  <w:szCs w:val="18"/>
                  <w:lang w:val="en-US"/>
                </w:rPr>
                <w:t>ru</w:t>
              </w:r>
            </w:hyperlink>
            <w:r w:rsidRPr="00DA34F2">
              <w:rPr>
                <w:sz w:val="18"/>
                <w:szCs w:val="18"/>
              </w:rPr>
              <w:t xml:space="preserve">, </w:t>
            </w:r>
            <w:hyperlink r:id="rId9" w:history="1">
              <w:r w:rsidRPr="00DA34F2">
                <w:rPr>
                  <w:rStyle w:val="a3"/>
                  <w:sz w:val="18"/>
                  <w:szCs w:val="18"/>
                  <w:lang w:val="en-US"/>
                </w:rPr>
                <w:t>www</w:t>
              </w:r>
              <w:r w:rsidRPr="00DA34F2">
                <w:rPr>
                  <w:rStyle w:val="a3"/>
                  <w:sz w:val="18"/>
                  <w:szCs w:val="18"/>
                </w:rPr>
                <w:t>.</w:t>
              </w:r>
              <w:r w:rsidRPr="00DA34F2">
                <w:rPr>
                  <w:rStyle w:val="a3"/>
                  <w:sz w:val="18"/>
                  <w:szCs w:val="18"/>
                  <w:lang w:val="en-US"/>
                </w:rPr>
                <w:t>uetm</w:t>
              </w:r>
              <w:r w:rsidRPr="00DA34F2">
                <w:rPr>
                  <w:rStyle w:val="a3"/>
                  <w:sz w:val="18"/>
                  <w:szCs w:val="18"/>
                </w:rPr>
                <w:t>.</w:t>
              </w:r>
              <w:r w:rsidRPr="00DA34F2">
                <w:rPr>
                  <w:rStyle w:val="a3"/>
                  <w:sz w:val="18"/>
                  <w:szCs w:val="18"/>
                  <w:lang w:val="en-US"/>
                </w:rPr>
                <w:t>ru</w:t>
              </w:r>
            </w:hyperlink>
            <w:r>
              <w:rPr>
                <w:sz w:val="18"/>
                <w:szCs w:val="18"/>
              </w:rPr>
              <w:t>.</w:t>
            </w:r>
          </w:p>
        </w:tc>
      </w:tr>
      <w:tr w:rsidR="00623D29" w:rsidRPr="00E2374E" w:rsidTr="0087736B">
        <w:trPr>
          <w:trHeight w:val="1134"/>
          <w:jc w:val="center"/>
        </w:trPr>
        <w:tc>
          <w:tcPr>
            <w:tcW w:w="5102" w:type="dxa"/>
            <w:gridSpan w:val="2"/>
            <w:shd w:val="clear" w:color="auto" w:fill="auto"/>
          </w:tcPr>
          <w:p w:rsidR="00623D29" w:rsidRPr="00B929C9" w:rsidRDefault="00623D29" w:rsidP="0087736B">
            <w:pPr>
              <w:tabs>
                <w:tab w:val="left" w:pos="2269"/>
                <w:tab w:val="left" w:pos="4537"/>
              </w:tabs>
              <w:spacing w:after="120"/>
              <w:rPr>
                <w:sz w:val="22"/>
                <w:szCs w:val="22"/>
              </w:rPr>
            </w:pPr>
            <w:r w:rsidRPr="00B929C9">
              <w:rPr>
                <w:sz w:val="22"/>
                <w:szCs w:val="22"/>
              </w:rPr>
              <w:t xml:space="preserve">Дата: </w:t>
            </w:r>
            <w:r w:rsidR="00E43356" w:rsidRPr="00B929C9">
              <w:rPr>
                <w:sz w:val="22"/>
                <w:szCs w:val="22"/>
              </w:rPr>
              <w:fldChar w:fldCharType="begin"/>
            </w:r>
            <w:r w:rsidR="0064713A" w:rsidRPr="00B929C9">
              <w:rPr>
                <w:sz w:val="22"/>
                <w:szCs w:val="22"/>
              </w:rPr>
              <w:instrText xml:space="preserve"> TIME \@ "dd.MM.yy" </w:instrText>
            </w:r>
            <w:r w:rsidR="00E43356" w:rsidRPr="00B929C9">
              <w:rPr>
                <w:sz w:val="22"/>
                <w:szCs w:val="22"/>
              </w:rPr>
              <w:fldChar w:fldCharType="separate"/>
            </w:r>
            <w:r w:rsidR="002103E3">
              <w:rPr>
                <w:noProof/>
                <w:sz w:val="22"/>
                <w:szCs w:val="22"/>
              </w:rPr>
              <w:t>16.09.25</w:t>
            </w:r>
            <w:r w:rsidR="00E43356" w:rsidRPr="00B929C9">
              <w:rPr>
                <w:sz w:val="22"/>
                <w:szCs w:val="22"/>
              </w:rPr>
              <w:fldChar w:fldCharType="end"/>
            </w:r>
            <w:r w:rsidR="004D3ACC" w:rsidRPr="00B929C9">
              <w:rPr>
                <w:sz w:val="22"/>
                <w:szCs w:val="22"/>
              </w:rPr>
              <w:t xml:space="preserve"> </w:t>
            </w:r>
            <w:r w:rsidR="0064713A" w:rsidRPr="00B929C9">
              <w:rPr>
                <w:sz w:val="22"/>
                <w:szCs w:val="22"/>
              </w:rPr>
              <w:t xml:space="preserve">             </w:t>
            </w:r>
            <w:r w:rsidRPr="00B929C9">
              <w:rPr>
                <w:sz w:val="22"/>
                <w:szCs w:val="22"/>
              </w:rPr>
              <w:t xml:space="preserve">Исх. № </w:t>
            </w:r>
            <w:r w:rsidR="004D3ACC" w:rsidRPr="00B929C9">
              <w:rPr>
                <w:i/>
                <w:sz w:val="22"/>
                <w:szCs w:val="22"/>
              </w:rPr>
              <w:t xml:space="preserve"> </w:t>
            </w:r>
            <w:r w:rsidR="0064713A" w:rsidRPr="00B929C9">
              <w:rPr>
                <w:sz w:val="22"/>
                <w:szCs w:val="22"/>
              </w:rPr>
              <w:t>7419</w:t>
            </w:r>
            <w:r w:rsidRPr="00B929C9">
              <w:rPr>
                <w:sz w:val="22"/>
                <w:szCs w:val="22"/>
              </w:rPr>
              <w:t>-</w:t>
            </w:r>
            <w:r w:rsidR="00EC1F02">
              <w:rPr>
                <w:sz w:val="22"/>
                <w:szCs w:val="22"/>
              </w:rPr>
              <w:t>22-520</w:t>
            </w:r>
            <w:r w:rsidR="004D3ACC" w:rsidRPr="00B929C9">
              <w:rPr>
                <w:i/>
                <w:sz w:val="22"/>
                <w:szCs w:val="22"/>
              </w:rPr>
              <w:tab/>
            </w:r>
          </w:p>
          <w:p w:rsidR="004D3ACC" w:rsidRPr="0087736B" w:rsidRDefault="004D3ACC" w:rsidP="0087736B">
            <w:pPr>
              <w:tabs>
                <w:tab w:val="left" w:pos="2269"/>
                <w:tab w:val="left" w:pos="4537"/>
              </w:tabs>
              <w:rPr>
                <w:sz w:val="24"/>
                <w:szCs w:val="24"/>
              </w:rPr>
            </w:pPr>
            <w:r w:rsidRPr="00B929C9">
              <w:rPr>
                <w:sz w:val="22"/>
                <w:szCs w:val="22"/>
              </w:rPr>
              <w:t xml:space="preserve">На № </w:t>
            </w:r>
            <w:r w:rsidRPr="00B929C9">
              <w:rPr>
                <w:i/>
                <w:sz w:val="22"/>
                <w:szCs w:val="22"/>
              </w:rPr>
              <w:t xml:space="preserve"> </w:t>
            </w:r>
            <w:r w:rsidRPr="00B929C9">
              <w:rPr>
                <w:i/>
                <w:sz w:val="22"/>
                <w:szCs w:val="22"/>
              </w:rPr>
              <w:tab/>
            </w:r>
            <w:r w:rsidRPr="00B929C9">
              <w:rPr>
                <w:sz w:val="22"/>
                <w:szCs w:val="22"/>
              </w:rPr>
              <w:t xml:space="preserve"> от</w:t>
            </w:r>
            <w:r w:rsidRPr="0064713A">
              <w:rPr>
                <w:i/>
                <w:sz w:val="24"/>
                <w:szCs w:val="24"/>
              </w:rPr>
              <w:tab/>
            </w:r>
          </w:p>
        </w:tc>
        <w:tc>
          <w:tcPr>
            <w:tcW w:w="4535" w:type="dxa"/>
            <w:shd w:val="clear" w:color="auto" w:fill="auto"/>
          </w:tcPr>
          <w:p w:rsidR="00CD6399" w:rsidRPr="00CD6399" w:rsidRDefault="00CD6399" w:rsidP="00FB1264">
            <w:pPr>
              <w:rPr>
                <w:sz w:val="22"/>
                <w:szCs w:val="22"/>
              </w:rPr>
            </w:pPr>
          </w:p>
        </w:tc>
      </w:tr>
      <w:tr w:rsidR="004D3ACC" w:rsidRPr="004D3ACC" w:rsidTr="0087736B">
        <w:trPr>
          <w:trHeight w:val="737"/>
          <w:jc w:val="center"/>
        </w:trPr>
        <w:tc>
          <w:tcPr>
            <w:tcW w:w="5102" w:type="dxa"/>
            <w:gridSpan w:val="2"/>
            <w:shd w:val="clear" w:color="auto" w:fill="auto"/>
          </w:tcPr>
          <w:p w:rsidR="004D3ACC" w:rsidRPr="0087736B" w:rsidRDefault="004D3ACC" w:rsidP="0087736B">
            <w:pPr>
              <w:tabs>
                <w:tab w:val="left" w:pos="2269"/>
                <w:tab w:val="left" w:pos="4537"/>
              </w:tabs>
              <w:rPr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B20C13" w:rsidRPr="00FE6269" w:rsidRDefault="00B20C13" w:rsidP="004D3ACC">
            <w:pPr>
              <w:rPr>
                <w:sz w:val="22"/>
                <w:szCs w:val="22"/>
              </w:rPr>
            </w:pPr>
          </w:p>
        </w:tc>
      </w:tr>
    </w:tbl>
    <w:p w:rsidR="00D24C0B" w:rsidRDefault="00D24C0B" w:rsidP="00D24C0B">
      <w:pPr>
        <w:pStyle w:val="a8"/>
        <w:suppressAutoHyphens/>
        <w:ind w:firstLine="720"/>
        <w:jc w:val="both"/>
        <w:rPr>
          <w:sz w:val="22"/>
          <w:szCs w:val="22"/>
        </w:rPr>
      </w:pPr>
      <w:r w:rsidRPr="00B929C9">
        <w:rPr>
          <w:color w:val="000000"/>
          <w:sz w:val="22"/>
          <w:szCs w:val="22"/>
        </w:rPr>
        <w:t xml:space="preserve">В ответ на Ваш запрос предоставляем стоимость </w:t>
      </w:r>
      <w:r w:rsidR="006237D6">
        <w:rPr>
          <w:color w:val="000000"/>
          <w:sz w:val="22"/>
          <w:szCs w:val="22"/>
        </w:rPr>
        <w:t>оборудования</w:t>
      </w:r>
      <w:r w:rsidR="00422D59">
        <w:rPr>
          <w:color w:val="000000"/>
          <w:sz w:val="22"/>
          <w:szCs w:val="22"/>
        </w:rPr>
        <w:t>.</w:t>
      </w:r>
    </w:p>
    <w:p w:rsidR="00D24C0B" w:rsidRPr="00B929C9" w:rsidRDefault="00D24C0B" w:rsidP="00D24C0B">
      <w:pPr>
        <w:pStyle w:val="a8"/>
        <w:suppressAutoHyphens/>
        <w:ind w:firstLine="720"/>
        <w:jc w:val="both"/>
        <w:rPr>
          <w:sz w:val="22"/>
          <w:szCs w:val="22"/>
        </w:rPr>
      </w:pPr>
      <w:r w:rsidRPr="00B929C9">
        <w:rPr>
          <w:sz w:val="22"/>
          <w:szCs w:val="22"/>
        </w:rPr>
        <w:t xml:space="preserve">Технические характеристики и цены оборудования могут уточняться после проработки требований Заказчика – Опросных листов. </w:t>
      </w:r>
    </w:p>
    <w:bookmarkStart w:id="0" w:name="_MON_1414411026"/>
    <w:bookmarkStart w:id="1" w:name="_MON_1414412474"/>
    <w:bookmarkStart w:id="2" w:name="_MON_1414412486"/>
    <w:bookmarkStart w:id="3" w:name="_MON_1414412496"/>
    <w:bookmarkStart w:id="4" w:name="_MON_1414412505"/>
    <w:bookmarkStart w:id="5" w:name="_MON_1414412547"/>
    <w:bookmarkStart w:id="6" w:name="_MON_1414412663"/>
    <w:bookmarkStart w:id="7" w:name="_MON_1414412683"/>
    <w:bookmarkStart w:id="8" w:name="_MON_1414412998"/>
    <w:bookmarkStart w:id="9" w:name="_MON_1414413011"/>
    <w:bookmarkStart w:id="10" w:name="_MON_1421764120"/>
    <w:bookmarkStart w:id="11" w:name="_MON_1422969786"/>
    <w:bookmarkStart w:id="12" w:name="_MON_1444048365"/>
    <w:bookmarkStart w:id="13" w:name="_MON_1444048577"/>
    <w:bookmarkStart w:id="14" w:name="_MON_1444048651"/>
    <w:bookmarkStart w:id="15" w:name="_MON_1444048690"/>
    <w:bookmarkStart w:id="16" w:name="_MON_1444048698"/>
    <w:bookmarkStart w:id="17" w:name="_MON_1444048759"/>
    <w:bookmarkStart w:id="18" w:name="_MON_1444048767"/>
    <w:bookmarkStart w:id="19" w:name="_MON_1444048833"/>
    <w:bookmarkStart w:id="20" w:name="_MON_1446380347"/>
    <w:bookmarkStart w:id="21" w:name="_MON_1446380742"/>
    <w:bookmarkStart w:id="22" w:name="_MON_1446381851"/>
    <w:bookmarkStart w:id="23" w:name="_MON_1446381871"/>
    <w:bookmarkStart w:id="24" w:name="_MON_1446383117"/>
    <w:bookmarkStart w:id="25" w:name="_MON_1446383260"/>
    <w:bookmarkStart w:id="26" w:name="_MON_1446383686"/>
    <w:bookmarkStart w:id="27" w:name="_MON_1446384086"/>
    <w:bookmarkStart w:id="28" w:name="_MON_1448182602"/>
    <w:bookmarkStart w:id="29" w:name="_MON_1448183175"/>
    <w:bookmarkStart w:id="30" w:name="_MON_1457857860"/>
    <w:bookmarkStart w:id="31" w:name="_MON_1457859015"/>
    <w:bookmarkStart w:id="32" w:name="_MON_1457859170"/>
    <w:bookmarkStart w:id="33" w:name="_MON_1457859571"/>
    <w:bookmarkStart w:id="34" w:name="_MON_1457859813"/>
    <w:bookmarkStart w:id="35" w:name="_MON_1457860115"/>
    <w:bookmarkStart w:id="36" w:name="_MON_1459673433"/>
    <w:bookmarkStart w:id="37" w:name="_MON_1459673600"/>
    <w:bookmarkStart w:id="38" w:name="_MON_1460282051"/>
    <w:bookmarkStart w:id="39" w:name="_MON_1460286208"/>
    <w:bookmarkStart w:id="40" w:name="_MON_1461668400"/>
    <w:bookmarkStart w:id="41" w:name="_MON_1461668861"/>
    <w:bookmarkStart w:id="42" w:name="_MON_1461668886"/>
    <w:bookmarkStart w:id="43" w:name="_MON_1461676321"/>
    <w:bookmarkStart w:id="44" w:name="_MON_1461676669"/>
    <w:bookmarkStart w:id="45" w:name="_MON_1461676687"/>
    <w:bookmarkStart w:id="46" w:name="_MON_1480334337"/>
    <w:bookmarkStart w:id="47" w:name="_MON_1480335448"/>
    <w:bookmarkStart w:id="48" w:name="_MON_1480337838"/>
    <w:bookmarkStart w:id="49" w:name="_MON_1480338723"/>
    <w:bookmarkStart w:id="50" w:name="_MON_1480947002"/>
    <w:bookmarkStart w:id="51" w:name="_MON_1483272602"/>
    <w:bookmarkStart w:id="52" w:name="_MON_1483272620"/>
    <w:bookmarkStart w:id="53" w:name="_MON_1483276640"/>
    <w:bookmarkStart w:id="54" w:name="_MON_1483440022"/>
    <w:bookmarkStart w:id="55" w:name="_MON_1483446458"/>
    <w:bookmarkStart w:id="56" w:name="_MON_1483446565"/>
    <w:bookmarkStart w:id="57" w:name="_MON_1483446588"/>
    <w:bookmarkStart w:id="58" w:name="_MON_1483446867"/>
    <w:bookmarkStart w:id="59" w:name="_MON_1490688709"/>
    <w:bookmarkStart w:id="60" w:name="_MON_1490688932"/>
    <w:bookmarkStart w:id="61" w:name="_MON_1490689137"/>
    <w:bookmarkStart w:id="62" w:name="_MON_1492421922"/>
    <w:bookmarkStart w:id="63" w:name="_MON_1492422345"/>
    <w:bookmarkStart w:id="64" w:name="_MON_1516009287"/>
    <w:bookmarkStart w:id="65" w:name="_MON_1521613339"/>
    <w:bookmarkStart w:id="66" w:name="_MON_1521613655"/>
    <w:bookmarkStart w:id="67" w:name="_MON_1521613681"/>
    <w:bookmarkStart w:id="68" w:name="_MON_1521613707"/>
    <w:bookmarkStart w:id="69" w:name="_MON_1521983834"/>
    <w:bookmarkStart w:id="70" w:name="_MON_1522148543"/>
    <w:bookmarkStart w:id="71" w:name="_MON_1522148562"/>
    <w:bookmarkStart w:id="72" w:name="_MON_1522228486"/>
    <w:bookmarkStart w:id="73" w:name="_MON_1522754170"/>
    <w:bookmarkStart w:id="74" w:name="_MON_1528182040"/>
    <w:bookmarkStart w:id="75" w:name="_MON_1528702095"/>
    <w:bookmarkStart w:id="76" w:name="_MON_1528715325"/>
    <w:bookmarkStart w:id="77" w:name="_MON_1528715479"/>
    <w:bookmarkStart w:id="78" w:name="_MON_1533638404"/>
    <w:bookmarkStart w:id="79" w:name="_MON_1535379845"/>
    <w:bookmarkStart w:id="80" w:name="_MON_1545725815"/>
    <w:bookmarkStart w:id="81" w:name="_MON_1552459741"/>
    <w:bookmarkStart w:id="82" w:name="_MON_1556458279"/>
    <w:bookmarkStart w:id="83" w:name="_MON_1558338097"/>
    <w:bookmarkStart w:id="84" w:name="_MON_1558338408"/>
    <w:bookmarkStart w:id="85" w:name="_MON_1558338420"/>
    <w:bookmarkStart w:id="86" w:name="_MON_1558446195"/>
    <w:bookmarkStart w:id="87" w:name="_MON_1558446378"/>
    <w:bookmarkStart w:id="88" w:name="_MON_1558448126"/>
    <w:bookmarkStart w:id="89" w:name="_MON_1558448143"/>
    <w:bookmarkStart w:id="90" w:name="_MON_1561382916"/>
    <w:bookmarkStart w:id="91" w:name="_MON_1561383396"/>
    <w:bookmarkStart w:id="92" w:name="_MON_1562137983"/>
    <w:bookmarkStart w:id="93" w:name="_MON_1563783767"/>
    <w:bookmarkStart w:id="94" w:name="_MON_1563783801"/>
    <w:bookmarkStart w:id="95" w:name="_MON_1564818678"/>
    <w:bookmarkStart w:id="96" w:name="_MON_1569767960"/>
    <w:bookmarkStart w:id="97" w:name="_MON_1588663058"/>
    <w:bookmarkStart w:id="98" w:name="_MON_1588663108"/>
    <w:bookmarkStart w:id="99" w:name="_MON_1589031474"/>
    <w:bookmarkStart w:id="100" w:name="_MON_1613802116"/>
    <w:bookmarkStart w:id="101" w:name="_MON_1616398671"/>
    <w:bookmarkStart w:id="102" w:name="_MON_1624263505"/>
    <w:bookmarkStart w:id="103" w:name="_MON_1626181391"/>
    <w:bookmarkStart w:id="104" w:name="_MON_1631173921"/>
    <w:bookmarkStart w:id="105" w:name="_MON_1631174611"/>
    <w:bookmarkStart w:id="106" w:name="_MON_1631174633"/>
    <w:bookmarkStart w:id="107" w:name="_MON_1631176427"/>
    <w:bookmarkStart w:id="108" w:name="_MON_1631176608"/>
    <w:bookmarkStart w:id="109" w:name="_MON_1631178605"/>
    <w:bookmarkStart w:id="110" w:name="_MON_1631184523"/>
    <w:bookmarkStart w:id="111" w:name="_MON_1631714225"/>
    <w:bookmarkStart w:id="112" w:name="_MON_1635928856"/>
    <w:bookmarkStart w:id="113" w:name="_MON_1635929445"/>
    <w:bookmarkStart w:id="114" w:name="_MON_1635930007"/>
    <w:bookmarkStart w:id="115" w:name="_MON_1635930630"/>
    <w:bookmarkStart w:id="116" w:name="_MON_1635930855"/>
    <w:bookmarkStart w:id="117" w:name="_MON_1635950688"/>
    <w:bookmarkStart w:id="118" w:name="_MON_1636290155"/>
    <w:bookmarkStart w:id="119" w:name="_MON_1636291062"/>
    <w:bookmarkStart w:id="120" w:name="_MON_1636291149"/>
    <w:bookmarkStart w:id="121" w:name="_MON_1650357714"/>
    <w:bookmarkStart w:id="122" w:name="_MON_1650360776"/>
    <w:bookmarkStart w:id="123" w:name="_MON_1650871224"/>
    <w:bookmarkStart w:id="124" w:name="_MON_1650871274"/>
    <w:bookmarkStart w:id="125" w:name="_MON_1653140270"/>
    <w:bookmarkStart w:id="126" w:name="_MON_1653140707"/>
    <w:bookmarkStart w:id="127" w:name="_MON_1653810541"/>
    <w:bookmarkStart w:id="128" w:name="_MON_1401690603"/>
    <w:bookmarkStart w:id="129" w:name="_MON_1401690696"/>
    <w:bookmarkStart w:id="130" w:name="_MON_1656846049"/>
    <w:bookmarkStart w:id="131" w:name="_MON_1401690705"/>
    <w:bookmarkStart w:id="132" w:name="_MON_1728287399"/>
    <w:bookmarkStart w:id="133" w:name="_MON_1728287445"/>
    <w:bookmarkStart w:id="134" w:name="_MON_1401690719"/>
    <w:bookmarkStart w:id="135" w:name="_MON_1780406149"/>
    <w:bookmarkStart w:id="136" w:name="_MON_1401693514"/>
    <w:bookmarkStart w:id="137" w:name="_MON_1401693544"/>
    <w:bookmarkStart w:id="138" w:name="_MON_1789996445"/>
    <w:bookmarkStart w:id="139" w:name="_MON_1401693781"/>
    <w:bookmarkStart w:id="140" w:name="_MON_1413204854"/>
    <w:bookmarkStart w:id="141" w:name="_MON_1791809149"/>
    <w:bookmarkStart w:id="142" w:name="_MON_1791809170"/>
    <w:bookmarkStart w:id="143" w:name="_MON_1413276290"/>
    <w:bookmarkStart w:id="144" w:name="_MON_1793186875"/>
    <w:bookmarkStart w:id="145" w:name="_MON_1413276573"/>
    <w:bookmarkStart w:id="146" w:name="_MON_1793452969"/>
    <w:bookmarkStart w:id="147" w:name="_MON_1413703313"/>
    <w:bookmarkStart w:id="148" w:name="_MON_1413703356"/>
    <w:bookmarkStart w:id="149" w:name="_MON_1413704684"/>
    <w:bookmarkStart w:id="150" w:name="_MON_1413704817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Start w:id="151" w:name="_MON_1413871866"/>
    <w:bookmarkEnd w:id="151"/>
    <w:p w:rsidR="001A46F9" w:rsidRPr="00B929C9" w:rsidRDefault="007F67CA" w:rsidP="00A951E8">
      <w:pPr>
        <w:suppressAutoHyphens/>
        <w:ind w:firstLine="708"/>
        <w:jc w:val="center"/>
        <w:rPr>
          <w:color w:val="000000"/>
          <w:sz w:val="22"/>
          <w:szCs w:val="22"/>
        </w:rPr>
      </w:pPr>
      <w:r w:rsidRPr="00BC5992">
        <w:rPr>
          <w:rFonts w:ascii="Arial" w:hAnsi="Arial" w:cs="Arial"/>
          <w:bCs/>
          <w:sz w:val="22"/>
          <w:szCs w:val="22"/>
        </w:rPr>
        <w:object w:dxaOrig="9554" w:dyaOrig="2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99.6pt" o:ole="">
            <v:imagedata r:id="rId10" o:title=""/>
          </v:shape>
          <o:OLEObject Type="Embed" ProgID="Excel.Sheet.8" ShapeID="_x0000_i1025" DrawAspect="Content" ObjectID="_1819521506" r:id="rId11"/>
        </w:objec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jc w:val="both"/>
        <w:rPr>
          <w:b/>
          <w:bCs/>
          <w:sz w:val="22"/>
          <w:szCs w:val="22"/>
        </w:rPr>
      </w:pPr>
      <w:r w:rsidRPr="00B929C9">
        <w:rPr>
          <w:bCs/>
          <w:sz w:val="22"/>
          <w:szCs w:val="22"/>
        </w:rPr>
        <w:t>.</w:t>
      </w:r>
      <w:r w:rsidRPr="00B929C9">
        <w:rPr>
          <w:b/>
          <w:bCs/>
          <w:sz w:val="22"/>
          <w:szCs w:val="22"/>
        </w:rPr>
        <w:t>Условия поставки и оплаты:</w: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 xml:space="preserve">Аванс 50%, оставшиеся 50% после уведомления о готовности к отгрузке. </w:t>
      </w:r>
    </w:p>
    <w:p w:rsidR="00D24C0B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>Отгрузка после 100% оплаты оборудования.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состав блока входит: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Элегазовый</w:t>
      </w:r>
      <w:proofErr w:type="spellEnd"/>
      <w:r>
        <w:rPr>
          <w:sz w:val="22"/>
          <w:szCs w:val="22"/>
        </w:rPr>
        <w:t xml:space="preserve"> выключатель ВГТ-УЭТМ-110 – 1 шт.;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proofErr w:type="spellStart"/>
      <w:r>
        <w:rPr>
          <w:sz w:val="22"/>
          <w:szCs w:val="22"/>
        </w:rPr>
        <w:t>Элегазовый</w:t>
      </w:r>
      <w:proofErr w:type="spellEnd"/>
      <w:r>
        <w:rPr>
          <w:sz w:val="22"/>
          <w:szCs w:val="22"/>
        </w:rPr>
        <w:t xml:space="preserve"> трансформатор тока ТРГ-УЭТМ-110- 3 шт.;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gramStart"/>
      <w:r>
        <w:rPr>
          <w:sz w:val="22"/>
          <w:szCs w:val="22"/>
        </w:rPr>
        <w:t>К-т опорных металлоконструкций</w:t>
      </w:r>
      <w:proofErr w:type="gramEnd"/>
      <w:r>
        <w:rPr>
          <w:sz w:val="22"/>
          <w:szCs w:val="22"/>
        </w:rPr>
        <w:t>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Консоли для совестной установки ВГТ и ТРГ;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Площадка обслуживания выключателя;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Гибкие связи для ВГТ и ТРГ;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gramStart"/>
      <w:r>
        <w:rPr>
          <w:sz w:val="22"/>
          <w:szCs w:val="22"/>
        </w:rPr>
        <w:t>Шеф-монтаж</w:t>
      </w:r>
      <w:proofErr w:type="gramEnd"/>
      <w:r>
        <w:rPr>
          <w:sz w:val="22"/>
          <w:szCs w:val="22"/>
        </w:rPr>
        <w:t>;</w:t>
      </w:r>
    </w:p>
    <w:p w:rsidR="007F67CA" w:rsidRDefault="007F67CA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- доставка автотранспортом до объекта.</w: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 xml:space="preserve">Срок </w:t>
      </w:r>
      <w:r w:rsidR="007F67CA">
        <w:rPr>
          <w:sz w:val="22"/>
          <w:szCs w:val="22"/>
        </w:rPr>
        <w:t>изготовления</w:t>
      </w:r>
      <w:r w:rsidRPr="00B929C9">
        <w:rPr>
          <w:sz w:val="22"/>
          <w:szCs w:val="22"/>
        </w:rPr>
        <w:t xml:space="preserve"> </w:t>
      </w:r>
      <w:r w:rsidR="006237D6">
        <w:rPr>
          <w:sz w:val="22"/>
          <w:szCs w:val="22"/>
        </w:rPr>
        <w:t>120</w:t>
      </w:r>
      <w:r w:rsidR="0093046C">
        <w:rPr>
          <w:sz w:val="22"/>
          <w:szCs w:val="22"/>
        </w:rPr>
        <w:t xml:space="preserve"> дней </w:t>
      </w:r>
      <w:r>
        <w:rPr>
          <w:sz w:val="22"/>
          <w:szCs w:val="22"/>
        </w:rPr>
        <w:t>с</w:t>
      </w:r>
      <w:r w:rsidRPr="00B929C9">
        <w:rPr>
          <w:sz w:val="22"/>
          <w:szCs w:val="22"/>
        </w:rPr>
        <w:t xml:space="preserve"> момента авансового платежа и после согласования технической спецификации.</w: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 xml:space="preserve">Заводская гарантия на все оборудование – </w:t>
      </w:r>
      <w:r w:rsidR="007F67CA">
        <w:rPr>
          <w:sz w:val="22"/>
          <w:szCs w:val="22"/>
        </w:rPr>
        <w:t>5 лет</w:t>
      </w:r>
      <w:r w:rsidRPr="00B929C9">
        <w:rPr>
          <w:sz w:val="22"/>
          <w:szCs w:val="22"/>
        </w:rPr>
        <w:t>.</w:t>
      </w:r>
    </w:p>
    <w:p w:rsidR="00D24C0B" w:rsidRPr="00B929C9" w:rsidRDefault="00D24C0B" w:rsidP="00D24C0B">
      <w:pPr>
        <w:pStyle w:val="a4"/>
        <w:tabs>
          <w:tab w:val="clear" w:pos="4153"/>
          <w:tab w:val="clear" w:pos="8306"/>
        </w:tabs>
        <w:suppressAutoHyphens/>
        <w:ind w:firstLine="567"/>
        <w:jc w:val="both"/>
        <w:rPr>
          <w:sz w:val="22"/>
          <w:szCs w:val="22"/>
        </w:rPr>
      </w:pPr>
      <w:r w:rsidRPr="00B929C9">
        <w:rPr>
          <w:sz w:val="22"/>
          <w:szCs w:val="22"/>
        </w:rPr>
        <w:t>Данное пр</w:t>
      </w:r>
      <w:r>
        <w:rPr>
          <w:sz w:val="22"/>
          <w:szCs w:val="22"/>
        </w:rPr>
        <w:t xml:space="preserve">едложение действительно до </w:t>
      </w:r>
      <w:r w:rsidR="00CD6399">
        <w:rPr>
          <w:sz w:val="22"/>
          <w:szCs w:val="22"/>
        </w:rPr>
        <w:t>31</w:t>
      </w:r>
      <w:r>
        <w:rPr>
          <w:sz w:val="22"/>
          <w:szCs w:val="22"/>
        </w:rPr>
        <w:t>.</w:t>
      </w:r>
      <w:r w:rsidR="00CE433C">
        <w:rPr>
          <w:sz w:val="22"/>
          <w:szCs w:val="22"/>
        </w:rPr>
        <w:t>03</w:t>
      </w:r>
      <w:r w:rsidRPr="00B929C9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CE433C">
        <w:rPr>
          <w:sz w:val="22"/>
          <w:szCs w:val="22"/>
        </w:rPr>
        <w:t>5</w:t>
      </w:r>
      <w:r w:rsidRPr="00B929C9">
        <w:rPr>
          <w:sz w:val="22"/>
          <w:szCs w:val="22"/>
        </w:rPr>
        <w:t>г.</w:t>
      </w:r>
    </w:p>
    <w:p w:rsidR="001A46F9" w:rsidRDefault="001A46F9" w:rsidP="00277067">
      <w:pPr>
        <w:pStyle w:val="a6"/>
        <w:ind w:left="1136"/>
        <w:jc w:val="left"/>
        <w:rPr>
          <w:b w:val="0"/>
          <w:bCs/>
          <w:iCs/>
          <w:sz w:val="22"/>
          <w:szCs w:val="22"/>
        </w:rPr>
      </w:pPr>
    </w:p>
    <w:p w:rsidR="002103E3" w:rsidRPr="00B929C9" w:rsidRDefault="002103E3" w:rsidP="002103E3">
      <w:pPr>
        <w:pStyle w:val="a6"/>
        <w:jc w:val="left"/>
        <w:rPr>
          <w:b w:val="0"/>
          <w:bCs/>
          <w:iCs/>
          <w:sz w:val="22"/>
          <w:szCs w:val="22"/>
        </w:rPr>
      </w:pPr>
      <w:r w:rsidRPr="002103E3">
        <w:rPr>
          <w:b w:val="0"/>
          <w:bCs/>
          <w:iCs/>
          <w:sz w:val="22"/>
          <w:szCs w:val="22"/>
        </w:rPr>
        <w:drawing>
          <wp:inline distT="0" distB="0" distL="0" distR="0" wp14:anchorId="11510C45" wp14:editId="694E4E73">
            <wp:extent cx="2779372" cy="144018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7724" cy="1444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03E3">
        <w:rPr>
          <w:b w:val="0"/>
          <w:bCs/>
          <w:iCs/>
          <w:sz w:val="22"/>
          <w:szCs w:val="22"/>
        </w:rPr>
        <w:drawing>
          <wp:inline distT="0" distB="0" distL="0" distR="0" wp14:anchorId="42A01308" wp14:editId="30F26A5A">
            <wp:extent cx="1200150" cy="59401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2086" cy="599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52" w:name="_GoBack"/>
      <w:bookmarkEnd w:id="152"/>
    </w:p>
    <w:sectPr w:rsidR="002103E3" w:rsidRPr="00B929C9" w:rsidSect="006527A9">
      <w:footerReference w:type="default" r:id="rId14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885" w:rsidRDefault="00B35885">
      <w:r>
        <w:separator/>
      </w:r>
    </w:p>
  </w:endnote>
  <w:endnote w:type="continuationSeparator" w:id="0">
    <w:p w:rsidR="00B35885" w:rsidRDefault="00B3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8D3" w:rsidRDefault="004D48D3" w:rsidP="00AC00A8">
    <w:pPr>
      <w:pBdr>
        <w:top w:val="single" w:sz="4" w:space="1" w:color="auto"/>
      </w:pBdr>
    </w:pPr>
    <w:r>
      <w:t>Исполнитель:</w:t>
    </w:r>
  </w:p>
  <w:p w:rsidR="004D48D3" w:rsidRDefault="004D48D3" w:rsidP="00AC00A8">
    <w:pPr>
      <w:pBdr>
        <w:top w:val="single" w:sz="4" w:space="1" w:color="auto"/>
      </w:pBdr>
    </w:pPr>
    <w:r w:rsidRPr="00F51053">
      <w:t>Менеджер по региону</w:t>
    </w:r>
  </w:p>
  <w:p w:rsidR="004D48D3" w:rsidRDefault="004D48D3" w:rsidP="004D3ACC">
    <w:pPr>
      <w:pBdr>
        <w:top w:val="single" w:sz="4" w:space="1" w:color="auto"/>
      </w:pBdr>
    </w:pPr>
    <w:r>
      <w:t>Копытин Павел Андреевич,</w:t>
    </w:r>
  </w:p>
  <w:p w:rsidR="004D48D3" w:rsidRPr="004D3ACC" w:rsidRDefault="004D48D3" w:rsidP="004D3ACC">
    <w:pPr>
      <w:pBdr>
        <w:top w:val="single" w:sz="4" w:space="1" w:color="auto"/>
      </w:pBdr>
    </w:pPr>
    <w:r>
      <w:t>т</w:t>
    </w:r>
    <w:r w:rsidRPr="00F51053">
      <w:t>ел.</w:t>
    </w:r>
    <w:r>
      <w:t xml:space="preserve"> </w:t>
    </w:r>
    <w:r w:rsidRPr="00F51053">
      <w:t>+7 (343) 324-5</w:t>
    </w:r>
    <w:r>
      <w:t>0</w:t>
    </w:r>
    <w:r w:rsidRPr="00F51053">
      <w:t>-</w:t>
    </w:r>
    <w:r w:rsidRPr="00CC783E">
      <w:t>14</w:t>
    </w:r>
    <w:r>
      <w:t xml:space="preserve">, </w:t>
    </w:r>
    <w:r>
      <w:rPr>
        <w:lang w:val="en-US"/>
      </w:rPr>
      <w:t>Kpa</w:t>
    </w:r>
    <w:r w:rsidRPr="004D3ACC">
      <w:t>@</w:t>
    </w:r>
    <w:r>
      <w:rPr>
        <w:lang w:val="en-US"/>
      </w:rPr>
      <w:t>uetm</w:t>
    </w:r>
    <w:r w:rsidRPr="004D3ACC">
      <w:t>.</w:t>
    </w:r>
    <w:r w:rsidRPr="000F20AF">
      <w:rPr>
        <w:lang w:val="en-US"/>
      </w:rPr>
      <w:t>ru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885" w:rsidRDefault="00B35885">
      <w:r>
        <w:separator/>
      </w:r>
    </w:p>
  </w:footnote>
  <w:footnote w:type="continuationSeparator" w:id="0">
    <w:p w:rsidR="00B35885" w:rsidRDefault="00B358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42"/>
  <w:drawingGridVerticalSpacing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899"/>
    <w:rsid w:val="000060F3"/>
    <w:rsid w:val="000202FF"/>
    <w:rsid w:val="00020B81"/>
    <w:rsid w:val="00020BF6"/>
    <w:rsid w:val="0002286D"/>
    <w:rsid w:val="000234EE"/>
    <w:rsid w:val="000266C5"/>
    <w:rsid w:val="00037221"/>
    <w:rsid w:val="00051A7F"/>
    <w:rsid w:val="00053CA6"/>
    <w:rsid w:val="00054A83"/>
    <w:rsid w:val="00055BAB"/>
    <w:rsid w:val="00056301"/>
    <w:rsid w:val="0006466D"/>
    <w:rsid w:val="0008112B"/>
    <w:rsid w:val="000843FE"/>
    <w:rsid w:val="00085640"/>
    <w:rsid w:val="000868A9"/>
    <w:rsid w:val="00090EBF"/>
    <w:rsid w:val="0009273F"/>
    <w:rsid w:val="00094DFB"/>
    <w:rsid w:val="000A6C19"/>
    <w:rsid w:val="000B0A53"/>
    <w:rsid w:val="000B127F"/>
    <w:rsid w:val="000B49D2"/>
    <w:rsid w:val="000C111D"/>
    <w:rsid w:val="000D403B"/>
    <w:rsid w:val="000D6C9E"/>
    <w:rsid w:val="000F20AF"/>
    <w:rsid w:val="00101448"/>
    <w:rsid w:val="0010518E"/>
    <w:rsid w:val="001061C5"/>
    <w:rsid w:val="001105C6"/>
    <w:rsid w:val="00110EEC"/>
    <w:rsid w:val="001116E1"/>
    <w:rsid w:val="00111A16"/>
    <w:rsid w:val="00115443"/>
    <w:rsid w:val="0012160A"/>
    <w:rsid w:val="00126717"/>
    <w:rsid w:val="00127C73"/>
    <w:rsid w:val="00132A7C"/>
    <w:rsid w:val="00134339"/>
    <w:rsid w:val="00137126"/>
    <w:rsid w:val="001422CA"/>
    <w:rsid w:val="00160A5B"/>
    <w:rsid w:val="0016547B"/>
    <w:rsid w:val="0017202C"/>
    <w:rsid w:val="00173306"/>
    <w:rsid w:val="00177911"/>
    <w:rsid w:val="00181183"/>
    <w:rsid w:val="00184A84"/>
    <w:rsid w:val="0018685C"/>
    <w:rsid w:val="00186E3B"/>
    <w:rsid w:val="00192BFF"/>
    <w:rsid w:val="001A0431"/>
    <w:rsid w:val="001A1F29"/>
    <w:rsid w:val="001A46F9"/>
    <w:rsid w:val="001A4D74"/>
    <w:rsid w:val="001A521A"/>
    <w:rsid w:val="001A792A"/>
    <w:rsid w:val="001B2A7D"/>
    <w:rsid w:val="001B7C60"/>
    <w:rsid w:val="001C1AA7"/>
    <w:rsid w:val="001C33F3"/>
    <w:rsid w:val="001D4EC3"/>
    <w:rsid w:val="001D6E3C"/>
    <w:rsid w:val="001E31B9"/>
    <w:rsid w:val="001F6645"/>
    <w:rsid w:val="001F7EB3"/>
    <w:rsid w:val="00204155"/>
    <w:rsid w:val="002103E3"/>
    <w:rsid w:val="00211FAF"/>
    <w:rsid w:val="00213BF1"/>
    <w:rsid w:val="00220FBE"/>
    <w:rsid w:val="00236086"/>
    <w:rsid w:val="0025011F"/>
    <w:rsid w:val="00251C5F"/>
    <w:rsid w:val="00252784"/>
    <w:rsid w:val="00255F8D"/>
    <w:rsid w:val="00260839"/>
    <w:rsid w:val="002634A1"/>
    <w:rsid w:val="002716D7"/>
    <w:rsid w:val="0027351E"/>
    <w:rsid w:val="002756B1"/>
    <w:rsid w:val="00277067"/>
    <w:rsid w:val="002823CE"/>
    <w:rsid w:val="00286558"/>
    <w:rsid w:val="00291A95"/>
    <w:rsid w:val="00297D84"/>
    <w:rsid w:val="002A1218"/>
    <w:rsid w:val="002A3A46"/>
    <w:rsid w:val="002B3A28"/>
    <w:rsid w:val="002B63DC"/>
    <w:rsid w:val="002C398B"/>
    <w:rsid w:val="002D1416"/>
    <w:rsid w:val="002D30D9"/>
    <w:rsid w:val="002D51B3"/>
    <w:rsid w:val="002D5D5D"/>
    <w:rsid w:val="002E09F4"/>
    <w:rsid w:val="002E23A8"/>
    <w:rsid w:val="002E27C9"/>
    <w:rsid w:val="002E6619"/>
    <w:rsid w:val="002E6F8B"/>
    <w:rsid w:val="002F00A0"/>
    <w:rsid w:val="002F301B"/>
    <w:rsid w:val="002F41CA"/>
    <w:rsid w:val="0030182A"/>
    <w:rsid w:val="00301975"/>
    <w:rsid w:val="0030671F"/>
    <w:rsid w:val="00310080"/>
    <w:rsid w:val="00310270"/>
    <w:rsid w:val="00316525"/>
    <w:rsid w:val="00316BC6"/>
    <w:rsid w:val="00320AC7"/>
    <w:rsid w:val="00321239"/>
    <w:rsid w:val="00321A3B"/>
    <w:rsid w:val="003235D0"/>
    <w:rsid w:val="00324E5F"/>
    <w:rsid w:val="0032608E"/>
    <w:rsid w:val="00327040"/>
    <w:rsid w:val="003271D8"/>
    <w:rsid w:val="00333436"/>
    <w:rsid w:val="00334E56"/>
    <w:rsid w:val="00337301"/>
    <w:rsid w:val="00352272"/>
    <w:rsid w:val="00353B2F"/>
    <w:rsid w:val="0035419B"/>
    <w:rsid w:val="00356B7B"/>
    <w:rsid w:val="003612B3"/>
    <w:rsid w:val="003665EB"/>
    <w:rsid w:val="003674EE"/>
    <w:rsid w:val="00375992"/>
    <w:rsid w:val="00376A71"/>
    <w:rsid w:val="0037760D"/>
    <w:rsid w:val="00386501"/>
    <w:rsid w:val="003911F4"/>
    <w:rsid w:val="00396C88"/>
    <w:rsid w:val="003A6394"/>
    <w:rsid w:val="003A7A14"/>
    <w:rsid w:val="003B4280"/>
    <w:rsid w:val="003B6CCE"/>
    <w:rsid w:val="003B6F65"/>
    <w:rsid w:val="003B72E3"/>
    <w:rsid w:val="003C1C5A"/>
    <w:rsid w:val="003D11AA"/>
    <w:rsid w:val="003D6CBE"/>
    <w:rsid w:val="003E1EF1"/>
    <w:rsid w:val="003E5A98"/>
    <w:rsid w:val="003E65E8"/>
    <w:rsid w:val="003E719E"/>
    <w:rsid w:val="003F1557"/>
    <w:rsid w:val="003F1FBE"/>
    <w:rsid w:val="003F3E79"/>
    <w:rsid w:val="003F7BF8"/>
    <w:rsid w:val="00402E27"/>
    <w:rsid w:val="00415956"/>
    <w:rsid w:val="00422D59"/>
    <w:rsid w:val="00426C00"/>
    <w:rsid w:val="0043272F"/>
    <w:rsid w:val="00433626"/>
    <w:rsid w:val="00436440"/>
    <w:rsid w:val="00445BC2"/>
    <w:rsid w:val="004466C6"/>
    <w:rsid w:val="00451D69"/>
    <w:rsid w:val="004575D4"/>
    <w:rsid w:val="00461A81"/>
    <w:rsid w:val="0046286B"/>
    <w:rsid w:val="004712A1"/>
    <w:rsid w:val="00475452"/>
    <w:rsid w:val="00477D82"/>
    <w:rsid w:val="00481594"/>
    <w:rsid w:val="00486B10"/>
    <w:rsid w:val="00490E00"/>
    <w:rsid w:val="004A4F11"/>
    <w:rsid w:val="004A5D07"/>
    <w:rsid w:val="004B0123"/>
    <w:rsid w:val="004B074A"/>
    <w:rsid w:val="004B2EA9"/>
    <w:rsid w:val="004B3752"/>
    <w:rsid w:val="004B5291"/>
    <w:rsid w:val="004B608A"/>
    <w:rsid w:val="004B714D"/>
    <w:rsid w:val="004C431D"/>
    <w:rsid w:val="004C564C"/>
    <w:rsid w:val="004C62DE"/>
    <w:rsid w:val="004D017F"/>
    <w:rsid w:val="004D2440"/>
    <w:rsid w:val="004D35D4"/>
    <w:rsid w:val="004D3ACC"/>
    <w:rsid w:val="004D48D3"/>
    <w:rsid w:val="004D74BB"/>
    <w:rsid w:val="004E4DA3"/>
    <w:rsid w:val="004E72EA"/>
    <w:rsid w:val="004F2519"/>
    <w:rsid w:val="004F4921"/>
    <w:rsid w:val="004F5F27"/>
    <w:rsid w:val="005024D6"/>
    <w:rsid w:val="005061F2"/>
    <w:rsid w:val="00506F39"/>
    <w:rsid w:val="005075F0"/>
    <w:rsid w:val="00510B06"/>
    <w:rsid w:val="00511E1B"/>
    <w:rsid w:val="00514430"/>
    <w:rsid w:val="005150B8"/>
    <w:rsid w:val="00515399"/>
    <w:rsid w:val="005157D7"/>
    <w:rsid w:val="00517660"/>
    <w:rsid w:val="0051772F"/>
    <w:rsid w:val="0052646E"/>
    <w:rsid w:val="005309D5"/>
    <w:rsid w:val="00530BA8"/>
    <w:rsid w:val="005508E7"/>
    <w:rsid w:val="00550CE7"/>
    <w:rsid w:val="00551EB7"/>
    <w:rsid w:val="00557C1F"/>
    <w:rsid w:val="005615F8"/>
    <w:rsid w:val="005638E6"/>
    <w:rsid w:val="005665FC"/>
    <w:rsid w:val="00567567"/>
    <w:rsid w:val="00573BE9"/>
    <w:rsid w:val="00574AB2"/>
    <w:rsid w:val="0057645B"/>
    <w:rsid w:val="00577C3F"/>
    <w:rsid w:val="00582BEA"/>
    <w:rsid w:val="0058461A"/>
    <w:rsid w:val="005862D9"/>
    <w:rsid w:val="0059036E"/>
    <w:rsid w:val="005925C8"/>
    <w:rsid w:val="005946CD"/>
    <w:rsid w:val="005B376E"/>
    <w:rsid w:val="005B424B"/>
    <w:rsid w:val="005B6DF8"/>
    <w:rsid w:val="005B7DA7"/>
    <w:rsid w:val="005C5950"/>
    <w:rsid w:val="005C72AC"/>
    <w:rsid w:val="005D0C2F"/>
    <w:rsid w:val="005D3137"/>
    <w:rsid w:val="005E0FC9"/>
    <w:rsid w:val="00601138"/>
    <w:rsid w:val="00606840"/>
    <w:rsid w:val="0061504E"/>
    <w:rsid w:val="0061542F"/>
    <w:rsid w:val="006237D6"/>
    <w:rsid w:val="00623D29"/>
    <w:rsid w:val="00624E27"/>
    <w:rsid w:val="00625135"/>
    <w:rsid w:val="00626C3C"/>
    <w:rsid w:val="0063598C"/>
    <w:rsid w:val="00643A4C"/>
    <w:rsid w:val="0064713A"/>
    <w:rsid w:val="006527A9"/>
    <w:rsid w:val="0065473F"/>
    <w:rsid w:val="00662C8E"/>
    <w:rsid w:val="006726EC"/>
    <w:rsid w:val="0067433C"/>
    <w:rsid w:val="00682AA5"/>
    <w:rsid w:val="00691280"/>
    <w:rsid w:val="006974A3"/>
    <w:rsid w:val="00697D93"/>
    <w:rsid w:val="006A21A0"/>
    <w:rsid w:val="006A2CF4"/>
    <w:rsid w:val="006B508F"/>
    <w:rsid w:val="006B67CD"/>
    <w:rsid w:val="006C0671"/>
    <w:rsid w:val="006C2D4B"/>
    <w:rsid w:val="006D44F1"/>
    <w:rsid w:val="006D7A24"/>
    <w:rsid w:val="006E023B"/>
    <w:rsid w:val="00702BFA"/>
    <w:rsid w:val="00703EFC"/>
    <w:rsid w:val="00704BD3"/>
    <w:rsid w:val="00710651"/>
    <w:rsid w:val="00710B9E"/>
    <w:rsid w:val="007115C6"/>
    <w:rsid w:val="00711C50"/>
    <w:rsid w:val="00712284"/>
    <w:rsid w:val="00714B5E"/>
    <w:rsid w:val="007207E5"/>
    <w:rsid w:val="00731515"/>
    <w:rsid w:val="0073655A"/>
    <w:rsid w:val="00737269"/>
    <w:rsid w:val="0073734E"/>
    <w:rsid w:val="0073796F"/>
    <w:rsid w:val="00741FA6"/>
    <w:rsid w:val="00745439"/>
    <w:rsid w:val="00746E44"/>
    <w:rsid w:val="00752C06"/>
    <w:rsid w:val="00765949"/>
    <w:rsid w:val="00765F55"/>
    <w:rsid w:val="007674C8"/>
    <w:rsid w:val="00775657"/>
    <w:rsid w:val="0077662D"/>
    <w:rsid w:val="007813F6"/>
    <w:rsid w:val="00781AC4"/>
    <w:rsid w:val="007826D9"/>
    <w:rsid w:val="00784705"/>
    <w:rsid w:val="00794210"/>
    <w:rsid w:val="007A1F1E"/>
    <w:rsid w:val="007B4BC2"/>
    <w:rsid w:val="007C1FD9"/>
    <w:rsid w:val="007C7C1B"/>
    <w:rsid w:val="007D276A"/>
    <w:rsid w:val="007D27D8"/>
    <w:rsid w:val="007D4322"/>
    <w:rsid w:val="007E41AD"/>
    <w:rsid w:val="007F0DBE"/>
    <w:rsid w:val="007F67CA"/>
    <w:rsid w:val="007F7CA7"/>
    <w:rsid w:val="008018FC"/>
    <w:rsid w:val="00803C62"/>
    <w:rsid w:val="00807825"/>
    <w:rsid w:val="00810713"/>
    <w:rsid w:val="00811F39"/>
    <w:rsid w:val="00814A24"/>
    <w:rsid w:val="008204E9"/>
    <w:rsid w:val="008214B4"/>
    <w:rsid w:val="00832DD6"/>
    <w:rsid w:val="00833DAC"/>
    <w:rsid w:val="00852B4B"/>
    <w:rsid w:val="00861282"/>
    <w:rsid w:val="00871315"/>
    <w:rsid w:val="00873F69"/>
    <w:rsid w:val="0087736B"/>
    <w:rsid w:val="008A288C"/>
    <w:rsid w:val="008B1F63"/>
    <w:rsid w:val="008C2C28"/>
    <w:rsid w:val="008C3088"/>
    <w:rsid w:val="008C34C7"/>
    <w:rsid w:val="008C5997"/>
    <w:rsid w:val="008C5DB3"/>
    <w:rsid w:val="008D2EF9"/>
    <w:rsid w:val="008D4ECE"/>
    <w:rsid w:val="008D5AE6"/>
    <w:rsid w:val="008D7206"/>
    <w:rsid w:val="008E3FD9"/>
    <w:rsid w:val="008E4169"/>
    <w:rsid w:val="008F1014"/>
    <w:rsid w:val="008F638B"/>
    <w:rsid w:val="009068BB"/>
    <w:rsid w:val="00914C87"/>
    <w:rsid w:val="0092009C"/>
    <w:rsid w:val="00921216"/>
    <w:rsid w:val="0092186F"/>
    <w:rsid w:val="00924136"/>
    <w:rsid w:val="00926FC0"/>
    <w:rsid w:val="0093046C"/>
    <w:rsid w:val="0094460D"/>
    <w:rsid w:val="009478E1"/>
    <w:rsid w:val="00950BA5"/>
    <w:rsid w:val="009644DA"/>
    <w:rsid w:val="0096656E"/>
    <w:rsid w:val="00971B34"/>
    <w:rsid w:val="00973671"/>
    <w:rsid w:val="009770D5"/>
    <w:rsid w:val="00977ACC"/>
    <w:rsid w:val="00982A42"/>
    <w:rsid w:val="00985B72"/>
    <w:rsid w:val="009870EB"/>
    <w:rsid w:val="009902F7"/>
    <w:rsid w:val="00993CA4"/>
    <w:rsid w:val="00996CE1"/>
    <w:rsid w:val="009A03E1"/>
    <w:rsid w:val="009B259C"/>
    <w:rsid w:val="009C130A"/>
    <w:rsid w:val="009C565D"/>
    <w:rsid w:val="009D1747"/>
    <w:rsid w:val="009D1D3F"/>
    <w:rsid w:val="009E47E6"/>
    <w:rsid w:val="009E4E55"/>
    <w:rsid w:val="009F2F28"/>
    <w:rsid w:val="009F6A1E"/>
    <w:rsid w:val="009F7F00"/>
    <w:rsid w:val="00A00EC5"/>
    <w:rsid w:val="00A02320"/>
    <w:rsid w:val="00A06909"/>
    <w:rsid w:val="00A06FA0"/>
    <w:rsid w:val="00A11C95"/>
    <w:rsid w:val="00A16C57"/>
    <w:rsid w:val="00A203A6"/>
    <w:rsid w:val="00A2274C"/>
    <w:rsid w:val="00A22B0C"/>
    <w:rsid w:val="00A24FCA"/>
    <w:rsid w:val="00A25CBE"/>
    <w:rsid w:val="00A45682"/>
    <w:rsid w:val="00A46B80"/>
    <w:rsid w:val="00A72217"/>
    <w:rsid w:val="00A73EAD"/>
    <w:rsid w:val="00A7559B"/>
    <w:rsid w:val="00A8640E"/>
    <w:rsid w:val="00A93124"/>
    <w:rsid w:val="00A951E8"/>
    <w:rsid w:val="00A95828"/>
    <w:rsid w:val="00AA4874"/>
    <w:rsid w:val="00AA4B5F"/>
    <w:rsid w:val="00AB5739"/>
    <w:rsid w:val="00AB7380"/>
    <w:rsid w:val="00AC00A8"/>
    <w:rsid w:val="00AC45B2"/>
    <w:rsid w:val="00AC5A3D"/>
    <w:rsid w:val="00AD0003"/>
    <w:rsid w:val="00AD0A60"/>
    <w:rsid w:val="00AD3125"/>
    <w:rsid w:val="00AD5941"/>
    <w:rsid w:val="00AE78E7"/>
    <w:rsid w:val="00AF0BEB"/>
    <w:rsid w:val="00AF6D78"/>
    <w:rsid w:val="00B0144B"/>
    <w:rsid w:val="00B20C13"/>
    <w:rsid w:val="00B227C5"/>
    <w:rsid w:val="00B2523A"/>
    <w:rsid w:val="00B30E25"/>
    <w:rsid w:val="00B326B5"/>
    <w:rsid w:val="00B3422F"/>
    <w:rsid w:val="00B35885"/>
    <w:rsid w:val="00B47A17"/>
    <w:rsid w:val="00B52AA8"/>
    <w:rsid w:val="00B60ADA"/>
    <w:rsid w:val="00B66CF2"/>
    <w:rsid w:val="00B676C3"/>
    <w:rsid w:val="00B70AF5"/>
    <w:rsid w:val="00B71E9A"/>
    <w:rsid w:val="00B90966"/>
    <w:rsid w:val="00B91810"/>
    <w:rsid w:val="00B929C9"/>
    <w:rsid w:val="00BA49A1"/>
    <w:rsid w:val="00BA7D1D"/>
    <w:rsid w:val="00BB0555"/>
    <w:rsid w:val="00BB2B1B"/>
    <w:rsid w:val="00BC2BA2"/>
    <w:rsid w:val="00BC6B58"/>
    <w:rsid w:val="00BD501E"/>
    <w:rsid w:val="00C00886"/>
    <w:rsid w:val="00C07036"/>
    <w:rsid w:val="00C22DE1"/>
    <w:rsid w:val="00C31D59"/>
    <w:rsid w:val="00C40C81"/>
    <w:rsid w:val="00C572F6"/>
    <w:rsid w:val="00C61EA0"/>
    <w:rsid w:val="00C65182"/>
    <w:rsid w:val="00C667FC"/>
    <w:rsid w:val="00C72899"/>
    <w:rsid w:val="00C810BC"/>
    <w:rsid w:val="00C81B6D"/>
    <w:rsid w:val="00C90107"/>
    <w:rsid w:val="00CA3743"/>
    <w:rsid w:val="00CB167F"/>
    <w:rsid w:val="00CB2616"/>
    <w:rsid w:val="00CB2C80"/>
    <w:rsid w:val="00CB43E4"/>
    <w:rsid w:val="00CB4608"/>
    <w:rsid w:val="00CC29AB"/>
    <w:rsid w:val="00CC4ECE"/>
    <w:rsid w:val="00CC700D"/>
    <w:rsid w:val="00CC783E"/>
    <w:rsid w:val="00CD6399"/>
    <w:rsid w:val="00CE20FB"/>
    <w:rsid w:val="00CE433C"/>
    <w:rsid w:val="00CE74EF"/>
    <w:rsid w:val="00CF4490"/>
    <w:rsid w:val="00CF4627"/>
    <w:rsid w:val="00CF4B67"/>
    <w:rsid w:val="00D0241F"/>
    <w:rsid w:val="00D07032"/>
    <w:rsid w:val="00D078FF"/>
    <w:rsid w:val="00D12925"/>
    <w:rsid w:val="00D16B78"/>
    <w:rsid w:val="00D24C05"/>
    <w:rsid w:val="00D24C0B"/>
    <w:rsid w:val="00D25B33"/>
    <w:rsid w:val="00D266F7"/>
    <w:rsid w:val="00D37DB1"/>
    <w:rsid w:val="00D41725"/>
    <w:rsid w:val="00D44440"/>
    <w:rsid w:val="00D45094"/>
    <w:rsid w:val="00D46010"/>
    <w:rsid w:val="00D50CC2"/>
    <w:rsid w:val="00D60DB6"/>
    <w:rsid w:val="00D631D3"/>
    <w:rsid w:val="00D81941"/>
    <w:rsid w:val="00D83664"/>
    <w:rsid w:val="00D95FE9"/>
    <w:rsid w:val="00DA23C1"/>
    <w:rsid w:val="00DA60A4"/>
    <w:rsid w:val="00DB2287"/>
    <w:rsid w:val="00DB22F3"/>
    <w:rsid w:val="00DC41D3"/>
    <w:rsid w:val="00DD1249"/>
    <w:rsid w:val="00DD4E75"/>
    <w:rsid w:val="00DD6100"/>
    <w:rsid w:val="00DE079F"/>
    <w:rsid w:val="00DE3AAA"/>
    <w:rsid w:val="00DE430D"/>
    <w:rsid w:val="00DF2027"/>
    <w:rsid w:val="00DF2B81"/>
    <w:rsid w:val="00DF4759"/>
    <w:rsid w:val="00DF7E6B"/>
    <w:rsid w:val="00E040E4"/>
    <w:rsid w:val="00E12D34"/>
    <w:rsid w:val="00E17285"/>
    <w:rsid w:val="00E21A44"/>
    <w:rsid w:val="00E22348"/>
    <w:rsid w:val="00E2374E"/>
    <w:rsid w:val="00E25FF0"/>
    <w:rsid w:val="00E43356"/>
    <w:rsid w:val="00E445F6"/>
    <w:rsid w:val="00E47475"/>
    <w:rsid w:val="00E5277D"/>
    <w:rsid w:val="00E5296C"/>
    <w:rsid w:val="00E542ED"/>
    <w:rsid w:val="00E62758"/>
    <w:rsid w:val="00E6759B"/>
    <w:rsid w:val="00E72AFD"/>
    <w:rsid w:val="00E813F6"/>
    <w:rsid w:val="00E8356A"/>
    <w:rsid w:val="00E856A7"/>
    <w:rsid w:val="00E87791"/>
    <w:rsid w:val="00EA0B11"/>
    <w:rsid w:val="00EA34F1"/>
    <w:rsid w:val="00EA6371"/>
    <w:rsid w:val="00EB237C"/>
    <w:rsid w:val="00EB3486"/>
    <w:rsid w:val="00EB3677"/>
    <w:rsid w:val="00EC17D7"/>
    <w:rsid w:val="00EC1F02"/>
    <w:rsid w:val="00EC46E2"/>
    <w:rsid w:val="00EC4899"/>
    <w:rsid w:val="00ED3FA2"/>
    <w:rsid w:val="00ED45C4"/>
    <w:rsid w:val="00ED4AA9"/>
    <w:rsid w:val="00EE0DCE"/>
    <w:rsid w:val="00EE3710"/>
    <w:rsid w:val="00EE382C"/>
    <w:rsid w:val="00EE60D3"/>
    <w:rsid w:val="00EF34AF"/>
    <w:rsid w:val="00EF6ABF"/>
    <w:rsid w:val="00EF7C74"/>
    <w:rsid w:val="00F01886"/>
    <w:rsid w:val="00F127C5"/>
    <w:rsid w:val="00F1459D"/>
    <w:rsid w:val="00F242F3"/>
    <w:rsid w:val="00F2594A"/>
    <w:rsid w:val="00F3790A"/>
    <w:rsid w:val="00F51051"/>
    <w:rsid w:val="00F51053"/>
    <w:rsid w:val="00F5167B"/>
    <w:rsid w:val="00F5308D"/>
    <w:rsid w:val="00F62C1D"/>
    <w:rsid w:val="00F633F7"/>
    <w:rsid w:val="00F657AB"/>
    <w:rsid w:val="00F65E4A"/>
    <w:rsid w:val="00F66644"/>
    <w:rsid w:val="00F74AE4"/>
    <w:rsid w:val="00F75448"/>
    <w:rsid w:val="00F773DB"/>
    <w:rsid w:val="00F823A8"/>
    <w:rsid w:val="00F83EC7"/>
    <w:rsid w:val="00F926BD"/>
    <w:rsid w:val="00F92A9C"/>
    <w:rsid w:val="00F9717C"/>
    <w:rsid w:val="00FA09D6"/>
    <w:rsid w:val="00FA0C1B"/>
    <w:rsid w:val="00FA1031"/>
    <w:rsid w:val="00FB1264"/>
    <w:rsid w:val="00FB190D"/>
    <w:rsid w:val="00FB7269"/>
    <w:rsid w:val="00FB75A1"/>
    <w:rsid w:val="00FC1806"/>
    <w:rsid w:val="00FC2095"/>
    <w:rsid w:val="00FC7242"/>
    <w:rsid w:val="00FD75D2"/>
    <w:rsid w:val="00FE0576"/>
    <w:rsid w:val="00FE1604"/>
    <w:rsid w:val="00FE37C4"/>
    <w:rsid w:val="00FE3BAC"/>
    <w:rsid w:val="00FE6269"/>
    <w:rsid w:val="00FF455F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608E93"/>
  <w15:docId w15:val="{9A16FA08-ED8A-4EC8-8C3C-846BEBA8A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899"/>
    <w:pPr>
      <w:autoSpaceDE w:val="0"/>
      <w:autoSpaceDN w:val="0"/>
    </w:pPr>
  </w:style>
  <w:style w:type="paragraph" w:styleId="1">
    <w:name w:val="heading 1"/>
    <w:basedOn w:val="a"/>
    <w:next w:val="a"/>
    <w:qFormat/>
    <w:rsid w:val="00F510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C4899"/>
    <w:pPr>
      <w:keepNext/>
      <w:ind w:left="-426" w:right="4579"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4899"/>
    <w:rPr>
      <w:color w:val="0000FF"/>
      <w:u w:val="single"/>
    </w:rPr>
  </w:style>
  <w:style w:type="paragraph" w:styleId="a4">
    <w:name w:val="header"/>
    <w:basedOn w:val="a"/>
    <w:link w:val="a5"/>
    <w:rsid w:val="00EC4899"/>
    <w:pPr>
      <w:tabs>
        <w:tab w:val="center" w:pos="4153"/>
        <w:tab w:val="right" w:pos="8306"/>
      </w:tabs>
    </w:pPr>
  </w:style>
  <w:style w:type="paragraph" w:styleId="a6">
    <w:name w:val="Subtitle"/>
    <w:basedOn w:val="a"/>
    <w:link w:val="a7"/>
    <w:qFormat/>
    <w:rsid w:val="00F51053"/>
    <w:pPr>
      <w:autoSpaceDE/>
      <w:autoSpaceDN/>
      <w:jc w:val="center"/>
    </w:pPr>
    <w:rPr>
      <w:b/>
      <w:sz w:val="28"/>
    </w:rPr>
  </w:style>
  <w:style w:type="paragraph" w:styleId="a8">
    <w:name w:val="Body Text Indent"/>
    <w:basedOn w:val="a"/>
    <w:link w:val="a9"/>
    <w:rsid w:val="00090EBF"/>
    <w:pPr>
      <w:autoSpaceDE/>
      <w:autoSpaceDN/>
      <w:ind w:firstLine="568"/>
    </w:pPr>
    <w:rPr>
      <w:sz w:val="28"/>
      <w:szCs w:val="24"/>
    </w:rPr>
  </w:style>
  <w:style w:type="paragraph" w:styleId="aa">
    <w:name w:val="Balloon Text"/>
    <w:basedOn w:val="a"/>
    <w:semiHidden/>
    <w:rsid w:val="00EE0DCE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5665FC"/>
    <w:pPr>
      <w:tabs>
        <w:tab w:val="center" w:pos="4677"/>
        <w:tab w:val="right" w:pos="9355"/>
      </w:tabs>
    </w:pPr>
  </w:style>
  <w:style w:type="paragraph" w:styleId="ac">
    <w:name w:val="Title"/>
    <w:aliases w:val="Номер письма"/>
    <w:basedOn w:val="a"/>
    <w:next w:val="a"/>
    <w:link w:val="ad"/>
    <w:qFormat/>
    <w:rsid w:val="00C81B6D"/>
    <w:rPr>
      <w:rFonts w:ascii="Bookman Old Style" w:hAnsi="Bookman Old Style" w:cs="Courier New"/>
      <w:i/>
      <w:sz w:val="24"/>
      <w:szCs w:val="24"/>
      <w:lang w:val="en-US"/>
    </w:rPr>
  </w:style>
  <w:style w:type="character" w:customStyle="1" w:styleId="ad">
    <w:name w:val="Заголовок Знак"/>
    <w:aliases w:val="Номер письма Знак"/>
    <w:link w:val="ac"/>
    <w:rsid w:val="00C81B6D"/>
    <w:rPr>
      <w:rFonts w:ascii="Bookman Old Style" w:hAnsi="Bookman Old Style" w:cs="Courier New"/>
      <w:i/>
      <w:sz w:val="24"/>
      <w:szCs w:val="24"/>
      <w:lang w:val="en-US"/>
    </w:rPr>
  </w:style>
  <w:style w:type="character" w:customStyle="1" w:styleId="a7">
    <w:name w:val="Подзаголовок Знак"/>
    <w:link w:val="a6"/>
    <w:rsid w:val="001A0431"/>
    <w:rPr>
      <w:b/>
      <w:sz w:val="28"/>
    </w:rPr>
  </w:style>
  <w:style w:type="table" w:styleId="ae">
    <w:name w:val="Table Grid"/>
    <w:basedOn w:val="a1"/>
    <w:rsid w:val="00020B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 с отступом Знак"/>
    <w:link w:val="a8"/>
    <w:rsid w:val="000202FF"/>
    <w:rPr>
      <w:sz w:val="28"/>
      <w:szCs w:val="24"/>
    </w:rPr>
  </w:style>
  <w:style w:type="character" w:customStyle="1" w:styleId="a5">
    <w:name w:val="Верхний колонтитул Знак"/>
    <w:basedOn w:val="a0"/>
    <w:link w:val="a4"/>
    <w:rsid w:val="00EE3710"/>
    <w:rPr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8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y@uetm.ru" TargetMode="External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oleObject" Target="embeddings/_____Microsoft_Excel_97-2003.xls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hyperlink" Target="http://www.uetm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УЭТМ</Company>
  <LinksUpToDate>false</LinksUpToDate>
  <CharactersWithSpaces>1262</CharactersWithSpaces>
  <SharedDoc>false</SharedDoc>
  <HLinks>
    <vt:vector size="12" baseType="variant">
      <vt:variant>
        <vt:i4>7405610</vt:i4>
      </vt:variant>
      <vt:variant>
        <vt:i4>3</vt:i4>
      </vt:variant>
      <vt:variant>
        <vt:i4>0</vt:i4>
      </vt:variant>
      <vt:variant>
        <vt:i4>5</vt:i4>
      </vt:variant>
      <vt:variant>
        <vt:lpwstr>http://www.uetm.ru/</vt:lpwstr>
      </vt:variant>
      <vt:variant>
        <vt:lpwstr/>
      </vt:variant>
      <vt:variant>
        <vt:i4>5570657</vt:i4>
      </vt:variant>
      <vt:variant>
        <vt:i4>0</vt:i4>
      </vt:variant>
      <vt:variant>
        <vt:i4>0</vt:i4>
      </vt:variant>
      <vt:variant>
        <vt:i4>5</vt:i4>
      </vt:variant>
      <vt:variant>
        <vt:lpwstr>mailto:secretary@uetm.ru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ТКП</dc:subject>
  <dc:creator>Рыбин</dc:creator>
  <cp:lastModifiedBy>user</cp:lastModifiedBy>
  <cp:revision>5</cp:revision>
  <cp:lastPrinted>2025-02-20T06:04:00Z</cp:lastPrinted>
  <dcterms:created xsi:type="dcterms:W3CDTF">2025-02-20T10:43:00Z</dcterms:created>
  <dcterms:modified xsi:type="dcterms:W3CDTF">2025-09-16T06:52:00Z</dcterms:modified>
</cp:coreProperties>
</file>